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Alexander Hamilton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Andrew Jackson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Anti-Federalists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Alien and Sedition Acts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Articles of Confederation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Bank of the United States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Battle of Fort McHenry</w:t>
      </w:r>
    </w:p>
    <w:p w:rsid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Battle of New Orleans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Battle of Tippecanoe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Battle of Washington, D.C.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Bill of Rights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Cabinet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Checks and balances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Daniel Shays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Delegated powers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Democratic-Republicans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016A8B">
        <w:rPr>
          <w:sz w:val="24"/>
        </w:rPr>
        <w:t>E</w:t>
      </w:r>
      <w:r w:rsidRPr="00016A8B">
        <w:rPr>
          <w:sz w:val="24"/>
        </w:rPr>
        <w:t>mbargo</w:t>
      </w:r>
      <w:r w:rsidRPr="00016A8B">
        <w:rPr>
          <w:sz w:val="24"/>
        </w:rPr>
        <w:t xml:space="preserve"> act 1807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Executive branch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Federalism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Federalist Papers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Federalists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George Washington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Great Compromise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Hamilton’s Economic Plan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Henry Knox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impressment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James Madison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John Adams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John Jay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John Marshall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Judicial Branch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Judicial review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Judiciary Act of 1789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Judiciary Act of 1801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Land Ordinance of 1785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Legislative branch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Loose interpretation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Louisiana Purchase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i/>
          <w:sz w:val="24"/>
        </w:rPr>
        <w:lastRenderedPageBreak/>
        <w:t xml:space="preserve">Marbury v. Madison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Meriwether Lewis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“Necessary and Proper Clause”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Neutrality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New Jersey Plan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Northwest Ordinance of 1787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Nullification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Pinckney’s Treaty with Spain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Protective tariff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Reserved powers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Revolution of 1800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Sectionalism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Shays’ Rebellion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Strict interpretation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Tecumseh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Thomas Jefferson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Three-Fifths Compromise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Treaty of Ghent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Virginia and Kentucky Resolution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Virginia Plan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War hawks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>Washington’s Farewell Address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Whiskey Rebellion </w:t>
      </w:r>
    </w:p>
    <w:p w:rsidR="00016A8B" w:rsidRPr="00016A8B" w:rsidRDefault="00016A8B" w:rsidP="00016A8B">
      <w:pPr>
        <w:pStyle w:val="ListParagraph"/>
        <w:numPr>
          <w:ilvl w:val="0"/>
          <w:numId w:val="1"/>
        </w:numPr>
        <w:rPr>
          <w:sz w:val="24"/>
        </w:rPr>
      </w:pPr>
      <w:r w:rsidRPr="00016A8B">
        <w:rPr>
          <w:sz w:val="24"/>
        </w:rPr>
        <w:t xml:space="preserve">William Clark </w:t>
      </w:r>
    </w:p>
    <w:p w:rsidR="007B1077" w:rsidRDefault="00016A8B" w:rsidP="00016A8B">
      <w:pPr>
        <w:pStyle w:val="ListParagraph"/>
        <w:numPr>
          <w:ilvl w:val="0"/>
          <w:numId w:val="1"/>
        </w:numPr>
      </w:pPr>
      <w:r w:rsidRPr="00016A8B">
        <w:rPr>
          <w:sz w:val="24"/>
        </w:rPr>
        <w:t>XYZ Affair</w:t>
      </w:r>
    </w:p>
    <w:sectPr w:rsidR="007B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A55"/>
    <w:multiLevelType w:val="hybridMultilevel"/>
    <w:tmpl w:val="080C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B"/>
    <w:rsid w:val="00016A8B"/>
    <w:rsid w:val="00064B7E"/>
    <w:rsid w:val="007B107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3512-AFC6-4D3C-941F-471667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Hermanson</dc:creator>
  <cp:keywords/>
  <dc:description/>
  <cp:lastModifiedBy>Drew Hermanson</cp:lastModifiedBy>
  <cp:revision>1</cp:revision>
  <dcterms:created xsi:type="dcterms:W3CDTF">2019-11-19T12:45:00Z</dcterms:created>
  <dcterms:modified xsi:type="dcterms:W3CDTF">2019-11-19T12:50:00Z</dcterms:modified>
</cp:coreProperties>
</file>